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BE9" w:rsidRDefault="000735AC">
      <w:r>
        <w:t xml:space="preserve">Perspectives on 911 </w:t>
      </w:r>
      <w:proofErr w:type="gramStart"/>
      <w:r>
        <w:t>Notebook</w:t>
      </w:r>
      <w:proofErr w:type="gramEnd"/>
    </w:p>
    <w:p w:rsidR="000735AC" w:rsidRDefault="000735AC">
      <w:r>
        <w:t xml:space="preserve">For the first marking period each student will turn </w:t>
      </w:r>
      <w:r w:rsidR="00F92EEA">
        <w:t>in a packet or binder</w:t>
      </w:r>
      <w:r>
        <w:t xml:space="preserve"> broken down into sections. </w:t>
      </w:r>
    </w:p>
    <w:p w:rsidR="000735AC" w:rsidRPr="000735AC" w:rsidRDefault="000735AC">
      <w:pPr>
        <w:rPr>
          <w:b/>
        </w:rPr>
      </w:pPr>
      <w:r w:rsidRPr="000735AC">
        <w:rPr>
          <w:b/>
        </w:rPr>
        <w:t>Section 1</w:t>
      </w:r>
    </w:p>
    <w:p w:rsidR="000735AC" w:rsidRDefault="000735AC">
      <w:r>
        <w:t xml:space="preserve">Page 1-Why did 911 occur? </w:t>
      </w:r>
      <w:r w:rsidR="00F92EEA">
        <w:t xml:space="preserve">Use the pre-test sheet you completed on day 1. </w:t>
      </w:r>
    </w:p>
    <w:p w:rsidR="000735AC" w:rsidRDefault="00F92EEA">
      <w:proofErr w:type="gramStart"/>
      <w:r>
        <w:t>Pages 2, 3 and 4</w:t>
      </w:r>
      <w:r w:rsidR="000735AC">
        <w:t>-</w:t>
      </w:r>
      <w:r>
        <w:t xml:space="preserve">Complete three </w:t>
      </w:r>
      <w:r w:rsidR="000735AC">
        <w:t xml:space="preserve">reflection pages </w:t>
      </w:r>
      <w:r>
        <w:t>(1 from each unit)</w:t>
      </w:r>
      <w:r w:rsidR="000735AC">
        <w:t>.</w:t>
      </w:r>
      <w:proofErr w:type="gramEnd"/>
      <w:r w:rsidR="000735AC">
        <w:t xml:space="preserve"> The reflection is about any topic or issue</w:t>
      </w:r>
      <w:r>
        <w:t xml:space="preserve"> during any one unit. For example, we started with Unit I human behavior. This section included themes, the cycle of hate and golden age discussion</w:t>
      </w:r>
      <w:r w:rsidR="000735AC">
        <w:t xml:space="preserve">. </w:t>
      </w:r>
      <w:r>
        <w:t>Write a one page reflection about any one daily lesson</w:t>
      </w:r>
      <w:r w:rsidR="000735AC">
        <w:t xml:space="preserve">. </w:t>
      </w:r>
      <w:r w:rsidR="00576B66">
        <w:t xml:space="preserve">Do not write summaries. Rather reflect on the material’s ability to make you think about 911. Or apply the content to your life. Do not write entire summaries of a lesson. </w:t>
      </w:r>
      <w:bookmarkStart w:id="0" w:name="_GoBack"/>
      <w:bookmarkEnd w:id="0"/>
      <w:r w:rsidR="000735AC">
        <w:t>Reflection must be typed and use the following criteria.</w:t>
      </w:r>
    </w:p>
    <w:p w:rsidR="000735AC" w:rsidRDefault="0033172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1527175</wp:posOffset>
                </wp:positionH>
                <wp:positionV relativeFrom="paragraph">
                  <wp:posOffset>109220</wp:posOffset>
                </wp:positionV>
                <wp:extent cx="5120640" cy="1225550"/>
                <wp:effectExtent l="12700" t="8255" r="10160" b="1397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0640" cy="1225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2EEA" w:rsidRPr="00F92EEA" w:rsidRDefault="00F92EEA">
                            <w:pPr>
                              <w:rPr>
                                <w:rFonts w:ascii="Times New Roman" w:hAnsi="Times New Roman" w:cs="Times New Roman"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</w:pPr>
                            <w:r w:rsidRPr="00F92EEA">
                              <w:rPr>
                                <w:rFonts w:ascii="Times New Roman" w:hAnsi="Times New Roman" w:cs="Times New Roman"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Units</w:t>
                            </w:r>
                          </w:p>
                          <w:p w:rsidR="00F92EEA" w:rsidRPr="00F92EEA" w:rsidRDefault="00F92EEA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F92EEA">
                              <w:rPr>
                                <w:rFonts w:ascii="Times New Roman" w:hAnsi="Times New Roman" w:cs="Times New Roman"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I.</w:t>
                            </w:r>
                            <w:r w:rsidRPr="00F92EEA">
                              <w:rPr>
                                <w:rStyle w:val="apple-converted-space"/>
                                <w:rFonts w:ascii="Times New Roman" w:hAnsi="Times New Roman" w:cs="Times New Roman"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 </w:t>
                            </w:r>
                            <w:r w:rsidRPr="00F92EEA">
                              <w:rPr>
                                <w:rStyle w:val="Strong"/>
                                <w:rFonts w:ascii="Times New Roman" w:hAnsi="Times New Roman" w:cs="Times New Roman"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Human Behavior and Conceptual Explanation for Terrorism (4 Blocks</w:t>
                            </w:r>
                            <w:proofErr w:type="gramStart"/>
                            <w:r w:rsidRPr="00F92EEA">
                              <w:rPr>
                                <w:rStyle w:val="Strong"/>
                                <w:rFonts w:ascii="Times New Roman" w:hAnsi="Times New Roman" w:cs="Times New Roman"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)</w:t>
                            </w:r>
                            <w:proofErr w:type="gramEnd"/>
                            <w:r w:rsidRPr="00F92EEA">
                              <w:rPr>
                                <w:rFonts w:ascii="Times New Roman" w:hAnsi="Times New Roman" w:cs="Times New Roman"/>
                                <w:color w:val="333333"/>
                                <w:sz w:val="18"/>
                                <w:szCs w:val="18"/>
                              </w:rPr>
                              <w:br/>
                            </w:r>
                            <w:r w:rsidRPr="00F92EEA">
                              <w:rPr>
                                <w:rFonts w:ascii="Times New Roman" w:hAnsi="Times New Roman" w:cs="Times New Roman"/>
                                <w:color w:val="333333"/>
                                <w:sz w:val="18"/>
                                <w:szCs w:val="18"/>
                              </w:rPr>
                              <w:br/>
                            </w:r>
                            <w:r w:rsidRPr="00F92EEA">
                              <w:rPr>
                                <w:rFonts w:ascii="Times New Roman" w:hAnsi="Times New Roman" w:cs="Times New Roman"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II.</w:t>
                            </w:r>
                            <w:r w:rsidRPr="00F92EEA">
                              <w:rPr>
                                <w:rStyle w:val="apple-converted-space"/>
                                <w:rFonts w:ascii="Times New Roman" w:hAnsi="Times New Roman" w:cs="Times New Roman"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 </w:t>
                            </w:r>
                            <w:r w:rsidRPr="00F92EEA">
                              <w:rPr>
                                <w:rStyle w:val="Strong"/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Pre-1900 Islam (5 Blocks</w:t>
                            </w:r>
                            <w:proofErr w:type="gramStart"/>
                            <w:r w:rsidRPr="00F92EEA">
                              <w:rPr>
                                <w:rStyle w:val="Strong"/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)</w:t>
                            </w:r>
                            <w:proofErr w:type="gramEnd"/>
                            <w:r w:rsidRPr="00F92EEA">
                              <w:rPr>
                                <w:rFonts w:ascii="Times New Roman" w:hAnsi="Times New Roman" w:cs="Times New Roman"/>
                                <w:color w:val="333333"/>
                                <w:sz w:val="18"/>
                                <w:szCs w:val="18"/>
                              </w:rPr>
                              <w:br/>
                            </w:r>
                            <w:r w:rsidRPr="00F92EEA">
                              <w:rPr>
                                <w:rFonts w:ascii="Times New Roman" w:hAnsi="Times New Roman" w:cs="Times New Roman"/>
                                <w:color w:val="333333"/>
                                <w:sz w:val="18"/>
                                <w:szCs w:val="18"/>
                              </w:rPr>
                              <w:br/>
                            </w:r>
                            <w:r w:rsidRPr="00F92EEA">
                              <w:rPr>
                                <w:rFonts w:ascii="Times New Roman" w:hAnsi="Times New Roman" w:cs="Times New Roman"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III.</w:t>
                            </w:r>
                            <w:r w:rsidRPr="00F92EEA">
                              <w:rPr>
                                <w:rStyle w:val="apple-converted-space"/>
                                <w:rFonts w:ascii="Times New Roman" w:hAnsi="Times New Roman" w:cs="Times New Roman"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 </w:t>
                            </w:r>
                            <w:r w:rsidRPr="00F92EEA">
                              <w:rPr>
                                <w:rStyle w:val="Strong"/>
                                <w:rFonts w:ascii="Times New Roman" w:hAnsi="Times New Roman" w:cs="Times New Roman"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20th Century Wars and the Middle East (6 Blocks)</w:t>
                            </w:r>
                            <w:r w:rsidRPr="00F92EEA">
                              <w:rPr>
                                <w:rFonts w:ascii="Times New Roman" w:hAnsi="Times New Roman" w:cs="Times New Roman"/>
                                <w:color w:val="333333"/>
                                <w:sz w:val="18"/>
                                <w:szCs w:val="1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0.25pt;margin-top:8.6pt;width:403.2pt;height:9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">
                <v:textbox>
                  <w:txbxContent>
                    <w:p w:rsidR="00F92EEA" w:rsidRPr="00F92EEA" w:rsidRDefault="00F92EEA">
                      <w:pPr>
                        <w:rPr>
                          <w:rFonts w:ascii="Times New Roman" w:hAnsi="Times New Roman" w:cs="Times New Roman"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</w:pPr>
                      <w:r w:rsidRPr="00F92EEA">
                        <w:rPr>
                          <w:rFonts w:ascii="Times New Roman" w:hAnsi="Times New Roman" w:cs="Times New Roman"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Units</w:t>
                      </w:r>
                    </w:p>
                    <w:p w:rsidR="00F92EEA" w:rsidRPr="00F92EEA" w:rsidRDefault="00F92EEA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F92EEA">
                        <w:rPr>
                          <w:rFonts w:ascii="Times New Roman" w:hAnsi="Times New Roman" w:cs="Times New Roman"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I.</w:t>
                      </w:r>
                      <w:r w:rsidRPr="00F92EEA">
                        <w:rPr>
                          <w:rStyle w:val="apple-converted-space"/>
                          <w:rFonts w:ascii="Times New Roman" w:hAnsi="Times New Roman" w:cs="Times New Roman"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 </w:t>
                      </w:r>
                      <w:r w:rsidRPr="00F92EEA">
                        <w:rPr>
                          <w:rStyle w:val="Strong"/>
                          <w:rFonts w:ascii="Times New Roman" w:hAnsi="Times New Roman" w:cs="Times New Roman"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Human Behavior and Conceptual Explanation for Terrorism (4 Blocks)</w:t>
                      </w:r>
                      <w:r w:rsidRPr="00F92EEA">
                        <w:rPr>
                          <w:rFonts w:ascii="Times New Roman" w:hAnsi="Times New Roman" w:cs="Times New Roman"/>
                          <w:color w:val="333333"/>
                          <w:sz w:val="18"/>
                          <w:szCs w:val="18"/>
                        </w:rPr>
                        <w:br/>
                      </w:r>
                      <w:r w:rsidRPr="00F92EEA">
                        <w:rPr>
                          <w:rFonts w:ascii="Times New Roman" w:hAnsi="Times New Roman" w:cs="Times New Roman"/>
                          <w:color w:val="333333"/>
                          <w:sz w:val="18"/>
                          <w:szCs w:val="18"/>
                        </w:rPr>
                        <w:br/>
                      </w:r>
                      <w:r w:rsidRPr="00F92EEA">
                        <w:rPr>
                          <w:rFonts w:ascii="Times New Roman" w:hAnsi="Times New Roman" w:cs="Times New Roman"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II.</w:t>
                      </w:r>
                      <w:r w:rsidRPr="00F92EEA">
                        <w:rPr>
                          <w:rStyle w:val="apple-converted-space"/>
                          <w:rFonts w:ascii="Times New Roman" w:hAnsi="Times New Roman" w:cs="Times New Roman"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 </w:t>
                      </w:r>
                      <w:r w:rsidRPr="00F92EEA">
                        <w:rPr>
                          <w:rStyle w:val="Strong"/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Pre-1900 Islam (5 Blocks)</w:t>
                      </w:r>
                      <w:r w:rsidRPr="00F92EEA">
                        <w:rPr>
                          <w:rFonts w:ascii="Times New Roman" w:hAnsi="Times New Roman" w:cs="Times New Roman"/>
                          <w:color w:val="333333"/>
                          <w:sz w:val="18"/>
                          <w:szCs w:val="18"/>
                        </w:rPr>
                        <w:br/>
                      </w:r>
                      <w:r w:rsidRPr="00F92EEA">
                        <w:rPr>
                          <w:rFonts w:ascii="Times New Roman" w:hAnsi="Times New Roman" w:cs="Times New Roman"/>
                          <w:color w:val="333333"/>
                          <w:sz w:val="18"/>
                          <w:szCs w:val="18"/>
                        </w:rPr>
                        <w:br/>
                      </w:r>
                      <w:r w:rsidRPr="00F92EEA">
                        <w:rPr>
                          <w:rFonts w:ascii="Times New Roman" w:hAnsi="Times New Roman" w:cs="Times New Roman"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III.</w:t>
                      </w:r>
                      <w:r w:rsidRPr="00F92EEA">
                        <w:rPr>
                          <w:rStyle w:val="apple-converted-space"/>
                          <w:rFonts w:ascii="Times New Roman" w:hAnsi="Times New Roman" w:cs="Times New Roman"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 </w:t>
                      </w:r>
                      <w:r w:rsidRPr="00F92EEA">
                        <w:rPr>
                          <w:rStyle w:val="Strong"/>
                          <w:rFonts w:ascii="Times New Roman" w:hAnsi="Times New Roman" w:cs="Times New Roman"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20th Century Wars and the Middle East (6 Blocks)</w:t>
                      </w:r>
                      <w:r w:rsidRPr="00F92EEA">
                        <w:rPr>
                          <w:rFonts w:ascii="Times New Roman" w:hAnsi="Times New Roman" w:cs="Times New Roman"/>
                          <w:color w:val="333333"/>
                          <w:sz w:val="18"/>
                          <w:szCs w:val="18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0735AC">
        <w:t>Name</w:t>
      </w:r>
    </w:p>
    <w:p w:rsidR="000735AC" w:rsidRDefault="000735AC">
      <w:r>
        <w:t>Unit</w:t>
      </w:r>
    </w:p>
    <w:p w:rsidR="000735AC" w:rsidRDefault="000735AC">
      <w:r>
        <w:t>Topic</w:t>
      </w:r>
    </w:p>
    <w:p w:rsidR="000735AC" w:rsidRDefault="000735AC">
      <w:r>
        <w:t>Your reflection</w:t>
      </w:r>
    </w:p>
    <w:p w:rsidR="00F92EEA" w:rsidRDefault="00F92EEA">
      <w:pPr>
        <w:rPr>
          <w:b/>
        </w:rPr>
      </w:pPr>
      <w:r>
        <w:rPr>
          <w:b/>
        </w:rPr>
        <w:t>Section 2</w:t>
      </w:r>
    </w:p>
    <w:p w:rsidR="00F92EEA" w:rsidRPr="00F92EEA" w:rsidRDefault="00F92EEA">
      <w:r w:rsidRPr="00F92EEA">
        <w:t>Pages 5, 6 and 7</w:t>
      </w:r>
      <w:r>
        <w:t xml:space="preserve">-Complete three pages from the </w:t>
      </w:r>
      <w:r w:rsidR="00331722">
        <w:rPr>
          <w:i/>
        </w:rPr>
        <w:t>No God b</w:t>
      </w:r>
      <w:r>
        <w:rPr>
          <w:i/>
        </w:rPr>
        <w:t xml:space="preserve">ut God </w:t>
      </w:r>
      <w:r>
        <w:t xml:space="preserve">form online. </w:t>
      </w:r>
    </w:p>
    <w:p w:rsidR="000735AC" w:rsidRDefault="00F92EEA">
      <w:pPr>
        <w:rPr>
          <w:b/>
        </w:rPr>
      </w:pPr>
      <w:r>
        <w:rPr>
          <w:b/>
        </w:rPr>
        <w:t>Section 3</w:t>
      </w:r>
    </w:p>
    <w:p w:rsidR="00F92EEA" w:rsidRDefault="000735AC">
      <w:r>
        <w:t xml:space="preserve">On the day before turning in your binder answer the question, “why did 911 occur?” </w:t>
      </w:r>
      <w:r w:rsidR="00F92EEA">
        <w:t>This is basically page 1 a second time but the expectation is that you should be able to expand on your causes for 911. Thus if on day 1 of the class you were aware of 2 causes, you should have more than two at this point as you complete the sheet.</w:t>
      </w:r>
    </w:p>
    <w:p w:rsidR="000735AC" w:rsidRPr="000735AC" w:rsidRDefault="000735AC">
      <w:pPr>
        <w:rPr>
          <w:b/>
        </w:rPr>
      </w:pPr>
      <w:r w:rsidRPr="000735AC">
        <w:rPr>
          <w:b/>
        </w:rPr>
        <w:t>Grading:</w:t>
      </w:r>
    </w:p>
    <w:p w:rsidR="000735AC" w:rsidRDefault="000735AC">
      <w:r>
        <w:t>All items present</w:t>
      </w:r>
    </w:p>
    <w:p w:rsidR="000735AC" w:rsidRDefault="000735AC">
      <w:r>
        <w:t xml:space="preserve">Student reflection appears to be reflective </w:t>
      </w:r>
    </w:p>
    <w:p w:rsidR="00F92EEA" w:rsidRPr="000735AC" w:rsidRDefault="00331722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3542030</wp:posOffset>
                </wp:positionH>
                <wp:positionV relativeFrom="paragraph">
                  <wp:posOffset>292100</wp:posOffset>
                </wp:positionV>
                <wp:extent cx="1553845" cy="1264285"/>
                <wp:effectExtent l="8255" t="8890" r="9525" b="1270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3845" cy="1264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722" w:rsidRDefault="00331722" w:rsidP="00331722">
                            <w:r>
                              <w:t xml:space="preserve">Page 8-Why did 911 occur? </w:t>
                            </w:r>
                            <w:proofErr w:type="gramStart"/>
                            <w:r>
                              <w:t>Your updated answers.</w:t>
                            </w:r>
                            <w:proofErr w:type="gramEnd"/>
                          </w:p>
                          <w:p w:rsidR="00331722" w:rsidRDefault="00331722" w:rsidP="0033172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78.9pt;margin-top:23pt;width:122.35pt;height:99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">
                <v:textbox>
                  <w:txbxContent>
                    <w:p w:rsidR="00331722" w:rsidRDefault="00331722" w:rsidP="00331722">
                      <w:r>
                        <w:t>Page 8</w:t>
                      </w:r>
                      <w:r>
                        <w:t xml:space="preserve">-Why did 911 occur? </w:t>
                      </w:r>
                      <w:r>
                        <w:t>Your updated answers.</w:t>
                      </w:r>
                    </w:p>
                    <w:p w:rsidR="00331722" w:rsidRDefault="00331722" w:rsidP="00331722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1908175</wp:posOffset>
                </wp:positionH>
                <wp:positionV relativeFrom="paragraph">
                  <wp:posOffset>292100</wp:posOffset>
                </wp:positionV>
                <wp:extent cx="1553845" cy="1264285"/>
                <wp:effectExtent l="12700" t="8890" r="5080" b="1270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3845" cy="1264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2EEA" w:rsidRPr="00331722" w:rsidRDefault="00F92EEA" w:rsidP="00F92EEA">
                            <w:pPr>
                              <w:rPr>
                                <w:i/>
                              </w:rPr>
                            </w:pPr>
                            <w:r>
                              <w:t>Pages 5 6 and 7-</w:t>
                            </w:r>
                            <w:r w:rsidR="00331722">
                              <w:rPr>
                                <w:i/>
                              </w:rPr>
                              <w:t>No God but God</w:t>
                            </w:r>
                          </w:p>
                          <w:p w:rsidR="00F92EEA" w:rsidRDefault="00F92EEA" w:rsidP="00F92EE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50.25pt;margin-top:23pt;width:122.35pt;height:9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">
                <v:textbox>
                  <w:txbxContent>
                    <w:p w:rsidR="00F92EEA" w:rsidRPr="00331722" w:rsidRDefault="00F92EEA" w:rsidP="00F92EEA">
                      <w:pPr>
                        <w:rPr>
                          <w:i/>
                        </w:rPr>
                      </w:pPr>
                      <w:r>
                        <w:t>Pages 5 6 and 7-</w:t>
                      </w:r>
                      <w:r w:rsidR="00331722">
                        <w:rPr>
                          <w:i/>
                        </w:rPr>
                        <w:t>No God but God</w:t>
                      </w:r>
                    </w:p>
                    <w:p w:rsidR="00F92EEA" w:rsidRDefault="00F92EEA" w:rsidP="00F92EE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201930</wp:posOffset>
                </wp:positionH>
                <wp:positionV relativeFrom="paragraph">
                  <wp:posOffset>292100</wp:posOffset>
                </wp:positionV>
                <wp:extent cx="1553845" cy="1264285"/>
                <wp:effectExtent l="11430" t="8890" r="6350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3845" cy="1264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2EEA" w:rsidRDefault="00F92EEA" w:rsidP="00F92EEA">
                            <w:proofErr w:type="gramStart"/>
                            <w:r>
                              <w:t>Pages 2 3 and 4-Unit reflections.</w:t>
                            </w:r>
                            <w:proofErr w:type="gramEnd"/>
                          </w:p>
                          <w:p w:rsidR="00F92EEA" w:rsidRDefault="00F92EEA" w:rsidP="00F92EE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5.9pt;margin-top:23pt;width:122.35pt;height:99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">
                <v:textbox>
                  <w:txbxContent>
                    <w:p w:rsidR="00F92EEA" w:rsidRDefault="00F92EEA" w:rsidP="00F92EEA">
                      <w:r>
                        <w:t>Pages 2 3 and 4-Unit reflections.</w:t>
                      </w:r>
                    </w:p>
                    <w:p w:rsidR="00F92EEA" w:rsidRDefault="00F92EEA" w:rsidP="00F92EE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-709295</wp:posOffset>
                </wp:positionH>
                <wp:positionV relativeFrom="paragraph">
                  <wp:posOffset>292100</wp:posOffset>
                </wp:positionV>
                <wp:extent cx="819150" cy="1264285"/>
                <wp:effectExtent l="5080" t="8890" r="13970" b="1270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1264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2EEA" w:rsidRDefault="00F92EEA">
                            <w:r>
                              <w:t xml:space="preserve">Page 1-Why did 911 occur? </w:t>
                            </w:r>
                          </w:p>
                          <w:p w:rsidR="00F92EEA" w:rsidRDefault="00F92EE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55.85pt;margin-top:23pt;width:64.5pt;height:99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">
                <v:textbox>
                  <w:txbxContent>
                    <w:p w:rsidR="00F92EEA" w:rsidRDefault="00F92EEA">
                      <w:r>
                        <w:t xml:space="preserve">Page 1-Why did 911 occur? </w:t>
                      </w:r>
                    </w:p>
                    <w:p w:rsidR="00F92EEA" w:rsidRDefault="00F92EEA"/>
                  </w:txbxContent>
                </v:textbox>
              </v:shape>
            </w:pict>
          </mc:Fallback>
        </mc:AlternateContent>
      </w:r>
    </w:p>
    <w:sectPr w:rsidR="00F92EEA" w:rsidRPr="000735AC" w:rsidSect="00FA2B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5AC"/>
    <w:rsid w:val="000735AC"/>
    <w:rsid w:val="00331722"/>
    <w:rsid w:val="00576B66"/>
    <w:rsid w:val="00F92EEA"/>
    <w:rsid w:val="00FA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E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F92EEA"/>
  </w:style>
  <w:style w:type="character" w:styleId="Strong">
    <w:name w:val="Strong"/>
    <w:basedOn w:val="DefaultParagraphFont"/>
    <w:uiPriority w:val="22"/>
    <w:qFormat/>
    <w:rsid w:val="00F92EE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E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F92EEA"/>
  </w:style>
  <w:style w:type="character" w:styleId="Strong">
    <w:name w:val="Strong"/>
    <w:basedOn w:val="DefaultParagraphFont"/>
    <w:uiPriority w:val="22"/>
    <w:qFormat/>
    <w:rsid w:val="00F92E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006435</dc:creator>
  <cp:lastModifiedBy>Ramon Quinones</cp:lastModifiedBy>
  <cp:revision>2</cp:revision>
  <cp:lastPrinted>2016-11-02T12:31:00Z</cp:lastPrinted>
  <dcterms:created xsi:type="dcterms:W3CDTF">2016-11-02T12:32:00Z</dcterms:created>
  <dcterms:modified xsi:type="dcterms:W3CDTF">2016-11-02T12:32:00Z</dcterms:modified>
</cp:coreProperties>
</file>